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7D" w:rsidRDefault="00242D7D" w:rsidP="00242D7D">
      <w:r>
        <w:t xml:space="preserve">PALFINGER является ведущим международным производителем гидравлических погрузочно-разгрузочных систем. Интернациональный концерн со штаб-квартирой в </w:t>
      </w:r>
      <w:proofErr w:type="gramStart"/>
      <w:r>
        <w:t>Зальцбурге</w:t>
      </w:r>
      <w:proofErr w:type="gramEnd"/>
      <w:r>
        <w:t xml:space="preserve"> насчитывает более 7000 сотрудников по всему миру. Ежегодный оборот концерна  около 1 млрд. Евро. PALFINGER имеет производственные и сборочные площадки в Европе, Северной и Южной Америке, а также в Азии. Компанию PALFINGER по праву считают не только лидером продаж подъемного оборудования, но и лидером технологий в этой области. </w:t>
      </w:r>
    </w:p>
    <w:p w:rsidR="00242D7D" w:rsidRDefault="00242D7D" w:rsidP="00242D7D">
      <w:r>
        <w:t xml:space="preserve">ПАЛФИНГЕР СНГ – официальное представительство концерна на территории России и стран СНГ. Компания имеет широкую сеть дилерских и сервисных центров и осуществляет поставки следующего подъемного оборудования: </w:t>
      </w:r>
    </w:p>
    <w:p w:rsidR="00242D7D" w:rsidRDefault="00242D7D" w:rsidP="00242D7D">
      <w:r>
        <w:t xml:space="preserve">• краны манипуляторы; </w:t>
      </w:r>
    </w:p>
    <w:p w:rsidR="00242D7D" w:rsidRDefault="00242D7D" w:rsidP="00242D7D">
      <w:r>
        <w:t xml:space="preserve">• </w:t>
      </w:r>
      <w:proofErr w:type="spellStart"/>
      <w:r>
        <w:t>гидроманипуляторы</w:t>
      </w:r>
      <w:proofErr w:type="spellEnd"/>
      <w:r>
        <w:t xml:space="preserve">; </w:t>
      </w:r>
      <w:bookmarkStart w:id="0" w:name="_GoBack"/>
      <w:bookmarkEnd w:id="0"/>
    </w:p>
    <w:p w:rsidR="00242D7D" w:rsidRDefault="00242D7D" w:rsidP="00242D7D">
      <w:r>
        <w:t xml:space="preserve">• </w:t>
      </w:r>
      <w:proofErr w:type="spellStart"/>
      <w:r>
        <w:t>гидроборта</w:t>
      </w:r>
      <w:proofErr w:type="spellEnd"/>
      <w:r>
        <w:t xml:space="preserve">; </w:t>
      </w:r>
    </w:p>
    <w:p w:rsidR="00242D7D" w:rsidRDefault="00242D7D" w:rsidP="00242D7D">
      <w:r>
        <w:t xml:space="preserve">• крюковые погрузчики; </w:t>
      </w:r>
    </w:p>
    <w:p w:rsidR="00242D7D" w:rsidRDefault="00242D7D" w:rsidP="00242D7D">
      <w:r>
        <w:t xml:space="preserve">• автогидроподъемники; </w:t>
      </w:r>
    </w:p>
    <w:p w:rsidR="00242D7D" w:rsidRPr="00205F87" w:rsidRDefault="00242D7D" w:rsidP="00242D7D">
      <w:pPr>
        <w:rPr>
          <w:b/>
        </w:rPr>
      </w:pPr>
      <w:r w:rsidRPr="00205F87">
        <w:rPr>
          <w:b/>
        </w:rPr>
        <w:t xml:space="preserve">www.palfinger.com  </w:t>
      </w:r>
    </w:p>
    <w:p w:rsidR="00242D7D" w:rsidRPr="00242D7D" w:rsidRDefault="00242D7D" w:rsidP="00242D7D">
      <w:pPr>
        <w:rPr>
          <w:b/>
        </w:rPr>
      </w:pPr>
      <w:r w:rsidRPr="00242D7D">
        <w:rPr>
          <w:b/>
        </w:rPr>
        <w:t>Т +7 812 3038264</w:t>
      </w:r>
    </w:p>
    <w:sectPr w:rsidR="00242D7D" w:rsidRPr="0024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92"/>
    <w:rsid w:val="00205F87"/>
    <w:rsid w:val="00242D7D"/>
    <w:rsid w:val="006B5EB6"/>
    <w:rsid w:val="00B1537E"/>
    <w:rsid w:val="00BF0F3A"/>
    <w:rsid w:val="00BF1299"/>
    <w:rsid w:val="00C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40C6-FA75-4DA8-9FE8-871329A6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Евгения Викторовна</dc:creator>
  <cp:lastModifiedBy>Воронова Евгения Викторовна</cp:lastModifiedBy>
  <cp:revision>3</cp:revision>
  <dcterms:created xsi:type="dcterms:W3CDTF">2014-09-02T05:00:00Z</dcterms:created>
  <dcterms:modified xsi:type="dcterms:W3CDTF">2014-09-05T11:06:00Z</dcterms:modified>
</cp:coreProperties>
</file>