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</w:t>
      </w:r>
      <w:proofErr w:type="spellStart"/>
      <w:r>
        <w:rPr>
          <w:rFonts w:ascii="Times New Roman" w:hAnsi="Times New Roman"/>
          <w:b/>
          <w:sz w:val="24"/>
          <w:szCs w:val="24"/>
        </w:rPr>
        <w:t>Ленэнерго</w:t>
      </w:r>
      <w:proofErr w:type="spellEnd"/>
      <w:r>
        <w:rPr>
          <w:rFonts w:ascii="Times New Roman" w:hAnsi="Times New Roman"/>
          <w:b/>
          <w:sz w:val="24"/>
          <w:szCs w:val="24"/>
        </w:rPr>
        <w:t>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AF4AE4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Михаилович</w:t>
            </w:r>
            <w:proofErr w:type="spellEnd"/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AF4AE4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07.08.1983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AF4AE4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- электромонтёр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F4AE4" w:rsidRPr="00695EED" w:rsidRDefault="00AF4AE4" w:rsidP="00CD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ОАО «ЛЕНЭНЕРГО» </w:t>
            </w:r>
            <w:r w:rsidR="00CD15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Гатчинские эл</w:t>
            </w:r>
            <w:r w:rsidR="00CD155E">
              <w:rPr>
                <w:rFonts w:ascii="Times New Roman" w:hAnsi="Times New Roman"/>
                <w:sz w:val="24"/>
                <w:szCs w:val="24"/>
              </w:rPr>
              <w:t xml:space="preserve">ектрические </w:t>
            </w:r>
            <w:r>
              <w:rPr>
                <w:rFonts w:ascii="Times New Roman" w:hAnsi="Times New Roman"/>
                <w:sz w:val="24"/>
                <w:szCs w:val="24"/>
              </w:rPr>
              <w:t>сети»</w:t>
            </w:r>
            <w:r w:rsidR="00CD15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ОВБ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AF4AE4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8 лет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AF4AE4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(СПБГАУ)</w:t>
            </w:r>
            <w:r w:rsidR="00CD15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инженер-электрик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0046D3"/>
    <w:rsid w:val="00070A58"/>
    <w:rsid w:val="003913C1"/>
    <w:rsid w:val="00564022"/>
    <w:rsid w:val="007F2B71"/>
    <w:rsid w:val="00943036"/>
    <w:rsid w:val="00AF4AE4"/>
    <w:rsid w:val="00C066FD"/>
    <w:rsid w:val="00CD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4</cp:revision>
  <dcterms:created xsi:type="dcterms:W3CDTF">2014-06-27T06:47:00Z</dcterms:created>
  <dcterms:modified xsi:type="dcterms:W3CDTF">2014-07-03T07:16:00Z</dcterms:modified>
</cp:coreProperties>
</file>